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900"/>
      </w:pPr>
      <w:r>
        <w:rPr>
          <w:b/>
          <w:bCs/>
          <w:color w:val="1B2A4A"/>
          <w:sz w:val="46"/>
          <w:szCs w:val="46"/>
        </w:rPr>
        <w:t xml:space="preserve">Retail Wallet Partner API</w:t>
      </w:r>
    </w:p>
    <w:p>
      <w:pPr>
        <w:spacing w:before="120"/>
      </w:pPr>
      <w:r>
        <w:rPr>
          <w:color w:val="2E6DB4"/>
          <w:sz w:val="27"/>
          <w:szCs w:val="27"/>
        </w:rPr>
        <w:t xml:space="preserve">Integration Guide for Embargo</w:t>
      </w:r>
    </w:p>
    <w:p>
      <w:pPr>
        <w:spacing w:before="200"/>
      </w:pPr>
      <w:r>
        <w:rPr>
          <w:i/>
          <w:iCs/>
          <w:color w:val="6B7280"/>
          <w:sz w:val="22"/>
          <w:szCs w:val="22"/>
        </w:rPr>
        <w:t xml:space="preserve">One API. Cards, wallets, payments and rewards inside the Embargo app.</w:t>
      </w:r>
    </w:p>
    <w:p>
      <w:pPr>
        <w:spacing w:before="120"/>
      </w:pPr>
      <w:r>
        <w:rPr>
          <w:color w:val="6B7280"/>
          <w:sz w:val="19"/>
          <w:szCs w:val="19"/>
        </w:rPr>
        <w:t xml:space="preserve">Draft v1 · 21 July 2026 · Confidential — for Embargo integration discussion</w:t>
      </w:r>
    </w:p>
    <w:p>
      <w:r>
        <w:br w:type="page"/>
      </w:r>
    </w:p>
    <w:p>
      <w:pPr>
        <w:pStyle w:val="Heading1"/>
      </w:pPr>
      <w:r>
        <w:t xml:space="preserve">Contents</w:t>
      </w:r>
    </w:p>
    <w:p>
      <w:pPr>
        <w:spacing w:after="70"/>
      </w:pPr>
      <w:r>
        <w:rPr>
          <w:b/>
          <w:bCs/>
          <w:color w:val="2E6DB4"/>
          <w:sz w:val="21"/>
          <w:szCs w:val="21"/>
        </w:rPr>
        <w:t xml:space="preserve">1.  </w:t>
      </w:r>
      <w:r>
        <w:rPr>
          <w:sz w:val="21"/>
          <w:szCs w:val="21"/>
        </w:rPr>
        <w:t xml:space="preserve">Overview</w:t>
      </w:r>
    </w:p>
    <w:p>
      <w:pPr>
        <w:spacing w:after="70"/>
      </w:pPr>
      <w:r>
        <w:rPr>
          <w:b/>
          <w:bCs/>
          <w:color w:val="2E6DB4"/>
          <w:sz w:val="21"/>
          <w:szCs w:val="21"/>
        </w:rPr>
        <w:t xml:space="preserve">2.  </w:t>
      </w:r>
      <w:r>
        <w:rPr>
          <w:sz w:val="21"/>
          <w:szCs w:val="21"/>
        </w:rPr>
        <w:t xml:space="preserve">Customer Onboarding</w:t>
      </w:r>
    </w:p>
    <w:p>
      <w:pPr>
        <w:spacing w:after="70"/>
      </w:pPr>
      <w:r>
        <w:rPr>
          <w:b/>
          <w:bCs/>
          <w:color w:val="2E6DB4"/>
          <w:sz w:val="21"/>
          <w:szCs w:val="21"/>
        </w:rPr>
        <w:t xml:space="preserve">3.  </w:t>
      </w:r>
      <w:r>
        <w:rPr>
          <w:sz w:val="21"/>
          <w:szCs w:val="21"/>
        </w:rPr>
        <w:t xml:space="preserve">Card Issuing</w:t>
      </w:r>
    </w:p>
    <w:p>
      <w:pPr>
        <w:spacing w:after="70"/>
      </w:pPr>
      <w:r>
        <w:rPr>
          <w:b/>
          <w:bCs/>
          <w:color w:val="2E6DB4"/>
          <w:sz w:val="21"/>
          <w:szCs w:val="21"/>
        </w:rPr>
        <w:t xml:space="preserve">4.  </w:t>
      </w:r>
      <w:r>
        <w:rPr>
          <w:sz w:val="21"/>
          <w:szCs w:val="21"/>
        </w:rPr>
        <w:t xml:space="preserve">Add to Google Wallet</w:t>
      </w:r>
    </w:p>
    <w:p>
      <w:pPr>
        <w:spacing w:after="70"/>
      </w:pPr>
      <w:r>
        <w:rPr>
          <w:b/>
          <w:bCs/>
          <w:color w:val="2E6DB4"/>
          <w:sz w:val="21"/>
          <w:szCs w:val="21"/>
        </w:rPr>
        <w:t xml:space="preserve">5.  </w:t>
      </w:r>
      <w:r>
        <w:rPr>
          <w:sz w:val="21"/>
          <w:szCs w:val="21"/>
        </w:rPr>
        <w:t xml:space="preserve">Top-up &amp; Linked Card</w:t>
      </w:r>
    </w:p>
    <w:p>
      <w:pPr>
        <w:spacing w:after="70"/>
      </w:pPr>
      <w:r>
        <w:rPr>
          <w:b/>
          <w:bCs/>
          <w:color w:val="2E6DB4"/>
          <w:sz w:val="21"/>
          <w:szCs w:val="21"/>
        </w:rPr>
        <w:t xml:space="preserve">6.  </w:t>
      </w:r>
      <w:r>
        <w:rPr>
          <w:sz w:val="21"/>
          <w:szCs w:val="21"/>
        </w:rPr>
        <w:t xml:space="preserve">Purchase Events</w:t>
      </w:r>
    </w:p>
    <w:p>
      <w:pPr>
        <w:spacing w:after="70"/>
      </w:pPr>
      <w:r>
        <w:rPr>
          <w:b/>
          <w:bCs/>
          <w:color w:val="2E6DB4"/>
          <w:sz w:val="21"/>
          <w:szCs w:val="21"/>
        </w:rPr>
        <w:t xml:space="preserve">7.  </w:t>
      </w:r>
      <w:r>
        <w:rPr>
          <w:sz w:val="21"/>
          <w:szCs w:val="21"/>
        </w:rPr>
        <w:t xml:space="preserve">Wallet &amp; Balances</w:t>
      </w:r>
    </w:p>
    <w:p>
      <w:pPr>
        <w:spacing w:after="70"/>
      </w:pPr>
      <w:r>
        <w:rPr>
          <w:b/>
          <w:bCs/>
          <w:color w:val="2E6DB4"/>
          <w:sz w:val="21"/>
          <w:szCs w:val="21"/>
        </w:rPr>
        <w:t xml:space="preserve">8.  </w:t>
      </w:r>
      <w:r>
        <w:rPr>
          <w:sz w:val="21"/>
          <w:szCs w:val="21"/>
        </w:rPr>
        <w:t xml:space="preserve">Transaction History</w:t>
      </w:r>
    </w:p>
    <w:p>
      <w:pPr>
        <w:spacing w:after="70"/>
      </w:pPr>
      <w:r>
        <w:rPr>
          <w:b/>
          <w:bCs/>
          <w:color w:val="2E6DB4"/>
          <w:sz w:val="21"/>
          <w:szCs w:val="21"/>
        </w:rPr>
        <w:t xml:space="preserve">9.  </w:t>
      </w:r>
      <w:r>
        <w:rPr>
          <w:sz w:val="21"/>
          <w:szCs w:val="21"/>
        </w:rPr>
        <w:t xml:space="preserve">Merchant Offers (read API)</w:t>
      </w:r>
    </w:p>
    <w:p>
      <w:pPr>
        <w:spacing w:after="70"/>
      </w:pPr>
      <w:r>
        <w:rPr>
          <w:b/>
          <w:bCs/>
          <w:color w:val="2E6DB4"/>
          <w:sz w:val="21"/>
          <w:szCs w:val="21"/>
        </w:rPr>
        <w:t xml:space="preserve">10.  </w:t>
      </w:r>
      <w:r>
        <w:rPr>
          <w:sz w:val="21"/>
          <w:szCs w:val="21"/>
        </w:rPr>
        <w:t xml:space="preserve">Rewards: how cashback and discounts behave</w:t>
      </w:r>
    </w:p>
    <w:p>
      <w:pPr>
        <w:spacing w:after="70"/>
      </w:pPr>
      <w:r>
        <w:rPr>
          <w:b/>
          <w:bCs/>
          <w:color w:val="2E6DB4"/>
          <w:sz w:val="21"/>
          <w:szCs w:val="21"/>
        </w:rPr>
        <w:t xml:space="preserve">11.  </w:t>
      </w:r>
      <w:r>
        <w:rPr>
          <w:sz w:val="21"/>
          <w:szCs w:val="21"/>
        </w:rPr>
        <w:t xml:space="preserve">Who does what</w:t>
      </w:r>
    </w:p>
    <w:p>
      <w:pPr>
        <w:spacing w:after="70"/>
      </w:pPr>
      <w:r>
        <w:rPr>
          <w:b/>
          <w:bCs/>
          <w:color w:val="2E6DB4"/>
          <w:sz w:val="21"/>
          <w:szCs w:val="21"/>
        </w:rPr>
        <w:t xml:space="preserve">12.  </w:t>
      </w:r>
      <w:r>
        <w:rPr>
          <w:sz w:val="21"/>
          <w:szCs w:val="21"/>
        </w:rPr>
        <w:t xml:space="preserve">Integration &amp; Security</w:t>
      </w:r>
    </w:p>
    <w:p>
      <w:r>
        <w:br w:type="page"/>
      </w:r>
    </w:p>
    <w:p>
      <w:pPr>
        <w:pStyle w:val="Heading1"/>
      </w:pPr>
      <w:r>
        <w:t xml:space="preserve">1. Overview</w:t>
      </w:r>
    </w:p>
    <w:p>
      <w:pPr>
        <w:spacing w:after="100"/>
      </w:pPr>
      <w:r>
        <w:t xml:space="preserve">Retail Wallet provides a </w:t>
      </w:r>
      <w:r>
        <w:rPr>
          <w:b/>
          <w:bCs/>
        </w:rPr>
        <w:t xml:space="preserve">single REST API + webhooks</w:t>
      </w:r>
      <w:r>
        <w:t xml:space="preserve"> that lets Embargo offer its users a virtual </w:t>
      </w:r>
      <w:r>
        <w:rPr>
          <w:b/>
          <w:bCs/>
        </w:rPr>
        <w:t xml:space="preserve">«Retail Wallet &amp; Embargo» Visa card</w:t>
      </w:r>
      <w:r>
        <w:t xml:space="preserve"> — issued, funded and rewarded entirely inside the Embargo app. Everything regulated and heavy lives behind our API: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Card issuing &amp; e-money</w:t>
      </w:r>
      <w:r>
        <w:t xml:space="preserve"> — cards are issued by our regulated issuer backend; funds are safeguarded. Embargo needs no licence.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KYC</w:t>
      </w:r>
      <w:r>
        <w:t xml:space="preserve"> — identity verification runs through our KYC-check system; Embargo only embeds an SDK screen we hand it.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Payments</w:t>
      </w:r>
      <w:r>
        <w:t xml:space="preserve"> — card top-ups and pay-by-bank run through our PSP integrations; card data never touches Embargo code, so Embargo stays outside PCI DSS scope.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Rewards engine</w:t>
      </w:r>
      <w:r>
        <w:t xml:space="preserve"> — cashback, instant discounts and time-slot offers are computed and settled by us; Embargo receives ready-made events to display and to trigger pushes/stamps.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Merchant settlement &amp; commercials</w:t>
      </w:r>
      <w:r>
        <w:t xml:space="preserve"> — merchant invoicing is ours; Embargo receives its revenue share monthly.</w:t>
      </w:r>
    </w:p>
    <w:p>
      <w:pPr>
        <w:spacing w:after="100"/>
      </w:pPr>
      <w:r>
        <w:rPr>
          <w:b/>
          <w:bCs/>
        </w:rPr>
        <w:t xml:space="preserve">What Embargo builds: </w:t>
      </w:r>
      <w:r>
        <w:t xml:space="preserve">UI screens in its app, calls to one API, and handlers for our webhooks. That's the whole integration.</w:t>
      </w:r>
    </w:p>
    <w:p>
      <w:pPr>
        <w:pStyle w:val="Heading2"/>
      </w:pPr>
      <w:r>
        <w:t xml:space="preserve">1.1. The journey at a glance</w:t>
      </w:r>
    </w:p>
    <w:p>
      <w:pPr>
        <w:spacing w:after="100"/>
      </w:pPr>
      <w:r>
        <w:rPr>
          <w:rFonts w:ascii="Consolas" w:cs="Consolas" w:eastAsia="Consolas" w:hAnsi="Consolas"/>
          <w:color w:val="0F3D63"/>
          <w:sz w:val="18"/>
          <w:szCs w:val="18"/>
        </w:rPr>
        <w:t xml:space="preserve">onboard user → issue card → add to Google Wallet → top up / link card → user pays in store → events &amp; rewards flow back → balances and history on screen</w:t>
      </w:r>
    </w:p>
    <w:p>
      <w:pPr>
        <w:pStyle w:val="Heading2"/>
      </w:pPr>
      <w:r>
        <w:t xml:space="preserve">1.2. How to read the flow tables</w:t>
      </w:r>
    </w:p>
    <w:p>
      <w:pPr>
        <w:spacing w:after="100"/>
      </w:pPr>
      <w:r>
        <w:t xml:space="preserve">Each stage is a top-down sequence; one row = one call. </w:t>
      </w:r>
      <w:r>
        <w:rPr>
          <w:b/>
          <w:bCs/>
        </w:rPr>
        <w:t xml:space="preserve">API</w:t>
      </w:r>
      <w:r>
        <w:t xml:space="preserve"> = direct request to our REST API; </w:t>
      </w:r>
      <w:r>
        <w:rPr>
          <w:b/>
          <w:bCs/>
        </w:rPr>
        <w:t xml:space="preserve">SDK</w:t>
      </w:r>
      <w:r>
        <w:t xml:space="preserve"> = a drop-in component running inside the Embargo app; </w:t>
      </w:r>
      <w:r>
        <w:rPr>
          <w:b/>
          <w:bCs/>
        </w:rPr>
        <w:t xml:space="preserve">Webhook</w:t>
      </w:r>
      <w:r>
        <w:t xml:space="preserve"> = we call an Embargo endpoint when something happens. Only the steps Embargo sees are listed — internal orchestration is our job.</w:t>
      </w:r>
    </w:p>
    <w:p>
      <w:pPr>
        <w:pStyle w:val="Heading1"/>
      </w:pPr>
      <w:r>
        <w:t xml:space="preserve">2. Customer Onboarding</w:t>
      </w:r>
    </w:p>
    <w:p>
      <w:pPr>
        <w:spacing w:after="100"/>
      </w:pPr>
      <w:r>
        <w:t xml:space="preserve">The user opts into the card programme inside the Embargo app and accepts Retail Wallet's T&amp;C (the card/payment agreement is between the customer and Retail Wallet; Embargo's own terms stay untouched).</w:t>
      </w:r>
    </w:p>
    <w:p>
      <w:pPr>
        <w:spacing w:after="100"/>
      </w:pPr>
      <w:r>
        <w:rPr>
          <w:b/>
          <w:bCs/>
        </w:rPr>
        <w:t xml:space="preserve">Required fields at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POST /users</w:t>
      </w:r>
      <w:r>
        <w:rPr>
          <w:b/>
          <w:bCs/>
        </w:rPr>
        <w:t xml:space="preserve">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Consolas" w:cs="Consolas" w:eastAsia="Consolas" w:hAnsi="Consolas"/>
          <w:color w:val="0F3D63"/>
          <w:sz w:val="18"/>
          <w:szCs w:val="18"/>
        </w:rPr>
        <w:t xml:space="preserve">external_user_id</w:t>
      </w:r>
      <w:r>
        <w:t xml:space="preserve"> — Embargo's stable user ID; the key we map all future calls to.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Consolas" w:cs="Consolas" w:eastAsia="Consolas" w:hAnsi="Consolas"/>
          <w:color w:val="0F3D63"/>
          <w:sz w:val="18"/>
          <w:szCs w:val="18"/>
        </w:rPr>
        <w:t xml:space="preserve">first_name, last_name</w:t>
      </w:r>
      <w:r>
        <w:t xml:space="preserve"> — legal name as on ID document.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Consolas" w:cs="Consolas" w:eastAsia="Consolas" w:hAnsi="Consolas"/>
          <w:color w:val="0F3D63"/>
          <w:sz w:val="18"/>
          <w:szCs w:val="18"/>
        </w:rPr>
        <w:t xml:space="preserve">date_of_birth</w:t>
      </w:r>
      <w:r>
        <w:t xml:space="preserve"> — user must be 18+.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Consolas" w:cs="Consolas" w:eastAsia="Consolas" w:hAnsi="Consolas"/>
          <w:color w:val="0F3D63"/>
          <w:sz w:val="18"/>
          <w:szCs w:val="18"/>
        </w:rPr>
        <w:t xml:space="preserve">email, phone</w:t>
      </w:r>
      <w:r>
        <w:t xml:space="preserve"> — contact for card notifications and 3-D Secure.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Consolas" w:cs="Consolas" w:eastAsia="Consolas" w:hAnsi="Consolas"/>
          <w:color w:val="0F3D63"/>
          <w:sz w:val="18"/>
          <w:szCs w:val="18"/>
        </w:rPr>
        <w:t xml:space="preserve">residential_address</w:t>
      </w:r>
      <w:r>
        <w:t xml:space="preserve"> — street, city, postal code, country (UK residents in the pilot).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1900"/>
        <w:gridCol w:w="2500"/>
        <w:gridCol w:w="2400"/>
        <w:gridCol w:w="2140"/>
      </w:tblGrid>
      <w:tr>
        <w:trPr>
          <w:tblHeader/>
        </w:trP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Actor → Actor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Call (API / SDK / 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Request — key fields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Response / result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Customer → Embargo app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UI: «Get card», accept Retail Wallet T&amp;C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consent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consent timestamp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→ RW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POST /users</w:t>
            </w:r>
            <w:r>
              <w:t xml:space="preserve"> (API)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fields above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201 {rw_user_id, status: kyc_pending}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RW → Embargo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response: </w:t>
            </w:r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kyc_sdk_token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token for the KYC-check SDK screen in the app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user completes ID check in-app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RW → Embargo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user.status_changed</w:t>
            </w:r>
            <w:r>
              <w:t xml:space="preserve"> (webhook)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{rw_user_id, status: active}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Embargo unlocks card issuing</w:t>
            </w:r>
          </w:p>
        </w:tc>
      </w:tr>
    </w:tbl>
    <w:p>
      <w:pPr>
        <w:shd w:fill="E7F3EA" w:val="clear"/>
        <w:spacing w:after="160" w:before="80"/>
      </w:pPr>
      <w:r>
        <w:rPr>
          <w:b/>
          <w:bCs/>
          <w:color w:val="1E7A46"/>
        </w:rPr>
        <w:t xml:space="preserve">Outcome: </w:t>
      </w:r>
      <w:r>
        <w:t xml:space="preserve">User is verified and active; ready to issue a card.</w:t>
      </w:r>
    </w:p>
    <w:p>
      <w:pPr>
        <w:pStyle w:val="Heading1"/>
      </w:pPr>
      <w:r>
        <w:t xml:space="preserve">3. Card Issuing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1900"/>
        <w:gridCol w:w="2500"/>
        <w:gridCol w:w="2400"/>
        <w:gridCol w:w="2140"/>
      </w:tblGrid>
      <w:tr>
        <w:trPr>
          <w:tblHeader/>
        </w:trP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Actor → Actor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Call (API / SDK / 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Request — key fields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Response / result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Customer → Embargo app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UI: card offer screen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—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→ RW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POST /cards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rw_user_id, program, merchant_ref?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202 {card_request_id}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RW → Embargo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card.issued</w:t>
            </w:r>
            <w:r>
              <w:t xml:space="preserve"> (webhook)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{card_id, last4, design, status: Active}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Embargo shows the card</w:t>
            </w:r>
          </w:p>
        </w:tc>
      </w:tr>
    </w:tbl>
    <w:p>
      <w:pPr>
        <w:spacing w:after="100"/>
      </w:pPr>
      <w:r>
        <w:t xml:space="preserve">A virtual card is issued </w:t>
      </w:r>
      <w:r>
        <w:rPr>
          <w:b/>
          <w:bCs/>
        </w:rPr>
        <w:t xml:space="preserve">instantly</w:t>
      </w:r>
      <w:r>
        <w:t xml:space="preserve"> and is born already restricted to participating merchants. In the pilot the app shows </w:t>
      </w:r>
      <w:r>
        <w:rPr>
          <w:b/>
          <w:bCs/>
        </w:rPr>
        <w:t xml:space="preserve">last4 + card design</w:t>
      </w:r>
      <w:r>
        <w:t xml:space="preserve"> (full card details on screen come in a later phase — not needed for in-store payments, the card lives in Google Wallet).</w:t>
      </w:r>
    </w:p>
    <w:p>
      <w:pPr>
        <w:spacing w:after="100"/>
      </w:pPr>
      <w:r>
        <w:t xml:space="preserve">Freeze / unfreeze: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POST /cards/{card_id}/freeze</w:t>
      </w:r>
      <w:r>
        <w:t xml:space="preserve"> ·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/unfreeze</w:t>
      </w:r>
      <w:r>
        <w:t xml:space="preserve">; status changes come back as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card.status_changed</w:t>
      </w:r>
      <w:r>
        <w:t xml:space="preserve"> webhooks.</w:t>
      </w:r>
    </w:p>
    <w:p>
      <w:pPr>
        <w:shd w:fill="E7F3EA" w:val="clear"/>
        <w:spacing w:after="160" w:before="80"/>
      </w:pPr>
      <w:r>
        <w:rPr>
          <w:b/>
          <w:bCs/>
          <w:color w:val="1E7A46"/>
        </w:rPr>
        <w:t xml:space="preserve">Outcome: </w:t>
      </w:r>
      <w:r>
        <w:t xml:space="preserve">Active virtual card, visible in the app.</w:t>
      </w:r>
    </w:p>
    <w:p>
      <w:pPr>
        <w:pStyle w:val="Heading1"/>
      </w:pPr>
      <w:r>
        <w:t xml:space="preserve">4. Add to Google Wallet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1900"/>
        <w:gridCol w:w="2500"/>
        <w:gridCol w:w="2400"/>
        <w:gridCol w:w="2140"/>
      </w:tblGrid>
      <w:tr>
        <w:trPr>
          <w:tblHeader/>
        </w:trP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Actor → Actor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Call (API / SDK / 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Request — key fields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Response / result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Customer → Embargo app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«Add to Google Pay» button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—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app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Google TapAndPay SDK</w:t>
            </w:r>
            <w:r>
              <w:t xml:space="preserve">: </w:t>
            </w:r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getStableHardwareId / getActiveWalletId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—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client_device_id, wallet_account_id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→ RW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POST /cards/{card_id}/google-pay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client_device_id, client_wallet_account_id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{opc: encrypted_data}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app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pushTokenize(OPC)</w:t>
            </w:r>
            <w:r>
              <w:t xml:space="preserve"> — TapAndPay SDK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OPC → Google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card appears in Google Wallet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5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RW → Embargo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card.wallet_status</w:t>
            </w:r>
            <w:r>
              <w:t xml:space="preserve"> (webhook)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{card_id, wallet: google, status: ACTIVE}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confirm success in UI / analytics</w:t>
            </w:r>
          </w:p>
        </w:tc>
      </w:tr>
    </w:tbl>
    <w:p>
      <w:pPr>
        <w:spacing w:after="100"/>
      </w:pPr>
      <w:r>
        <w:t xml:space="preserve">We track the token status on our side and push the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card.wallet_status</w:t>
      </w:r>
      <w:r>
        <w:t xml:space="preserve"> webhook once the card is active in Google Wallet — no polling needed from Embargo.</w:t>
      </w:r>
    </w:p>
    <w:p>
      <w:pPr>
        <w:pStyle w:val="Heading2"/>
      </w:pPr>
      <w:r>
        <w:t xml:space="preserve">4.1. What we need from Embargo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Android package name</w:t>
      </w:r>
      <w:r>
        <w:t xml:space="preserve"> of the Embargo app.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SHA-256 signing certificate fingerprint</w:t>
      </w:r>
      <w:r>
        <w:t xml:space="preserve"> (release keystore).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A build with the </w:t>
      </w:r>
      <w:r>
        <w:rPr>
          <w:b/>
          <w:bCs/>
        </w:rPr>
        <w:t xml:space="preserve">Google TapAndPay SDK</w:t>
      </w:r>
      <w:r>
        <w:t xml:space="preserve"> included — we arrange allowlisting of the app through our issuing programme; access is granted to the exact package + fingerprint pair.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1–2 </w:t>
      </w:r>
      <w:r>
        <w:rPr>
          <w:b/>
          <w:bCs/>
        </w:rPr>
        <w:t xml:space="preserve">test devices / Google accounts</w:t>
      </w:r>
      <w:r>
        <w:t xml:space="preserve"> for joint end-to-end testing.</w:t>
      </w:r>
    </w:p>
    <w:p>
      <w:pPr>
        <w:pStyle w:val="Heading2"/>
      </w:pPr>
      <w:r>
        <w:t xml:space="preserve">4.2. Apple Pay</w:t>
      </w:r>
    </w:p>
    <w:p>
      <w:pPr>
        <w:spacing w:after="100"/>
      </w:pPr>
      <w:r>
        <w:rPr>
          <w:b/>
          <w:bCs/>
        </w:rPr>
        <w:t xml:space="preserve">Available later, after the Google Wallet launch.</w:t>
      </w:r>
      <w:r>
        <w:t xml:space="preserve"> The flow for the app will be nearly identical (one API call + Apple's SDK); we run the Apple certification track in parallel and will announce the date.</w:t>
      </w:r>
    </w:p>
    <w:p>
      <w:pPr>
        <w:shd w:fill="E7F3EA" w:val="clear"/>
        <w:spacing w:after="160" w:before="80"/>
      </w:pPr>
      <w:r>
        <w:rPr>
          <w:b/>
          <w:bCs/>
          <w:color w:val="1E7A46"/>
        </w:rPr>
        <w:t xml:space="preserve">Outcome: </w:t>
      </w:r>
      <w:r>
        <w:t xml:space="preserve">Card in Google Wallet; user pays by phone at participating merchants.</w:t>
      </w:r>
    </w:p>
    <w:p>
      <w:pPr>
        <w:pStyle w:val="Heading1"/>
      </w:pPr>
      <w:r>
        <w:t xml:space="preserve">5. Top-up &amp; Linked Card</w:t>
      </w:r>
    </w:p>
    <w:p>
      <w:pPr>
        <w:spacing w:after="100"/>
      </w:pPr>
      <w:r>
        <w:t xml:space="preserve">In the app the user sees </w:t>
      </w:r>
      <w:r>
        <w:rPr>
          <w:b/>
          <w:bCs/>
        </w:rPr>
        <w:t xml:space="preserve">two payment buttons: «Pay by card» and «Pay by bank»</w:t>
      </w:r>
      <w:r>
        <w:t xml:space="preserve">. Both open a drop-in payment sheet provided via our API — a native bottom sheet (like Deliveroo/Uber Eats checkout), themable to Embargo's brand (colours, fonts, dark/light). Card data is entered only inside the sheet, so it never touches Embargo code — </w:t>
      </w:r>
      <w:r>
        <w:rPr>
          <w:b/>
          <w:bCs/>
        </w:rPr>
        <w:t xml:space="preserve">Embargo stays outside PCI DSS scope</w:t>
      </w:r>
      <w:r>
        <w:t xml:space="preserve">.</w:t>
      </w:r>
    </w:p>
    <w:p>
      <w:pPr>
        <w:pStyle w:val="Heading2"/>
      </w:pPr>
      <w:r>
        <w:t xml:space="preserve">5.1. Top-up — Pay by card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1900"/>
        <w:gridCol w:w="2500"/>
        <w:gridCol w:w="2400"/>
        <w:gridCol w:w="2140"/>
      </w:tblGrid>
      <w:tr>
        <w:trPr>
          <w:tblHeader/>
        </w:trP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Actor → Actor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Call (API / SDK / 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Request — key fields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Response / result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→ RW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POST /topups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rw_user_id, amount, currency, method: card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{topup_id, payment_session}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app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payment sheet (SDK)</w:t>
            </w:r>
            <w:r>
              <w:t xml:space="preserve"> — card entry, 3-D Secure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payment_session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payment confirmed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RW → Embargo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topup.succeeded</w:t>
            </w:r>
            <w:r>
              <w:t xml:space="preserve"> (webhook)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{topup_id, new_balance}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UI shows new balance</w:t>
            </w:r>
          </w:p>
        </w:tc>
      </w:tr>
    </w:tbl>
    <w:p>
      <w:pPr>
        <w:spacing w:after="100"/>
      </w:pPr>
      <w:r>
        <w:t xml:space="preserve">Limits in the pilot: min £1, max £200 per top-up, £400 per month. Failures come back as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topup.failed</w:t>
      </w:r>
      <w:r>
        <w:t xml:space="preserve"> with a reason code.</w:t>
      </w:r>
    </w:p>
    <w:p>
      <w:pPr>
        <w:pStyle w:val="Heading2"/>
      </w:pPr>
      <w:r>
        <w:t xml:space="preserve">5.2. Top-up — Pay by bank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1900"/>
        <w:gridCol w:w="2500"/>
        <w:gridCol w:w="2400"/>
        <w:gridCol w:w="2140"/>
      </w:tblGrid>
      <w:tr>
        <w:trPr>
          <w:tblHeader/>
        </w:trP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Actor → Actor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Call (API / SDK / 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Request — key fields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Response / result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→ RW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POST /topups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rw_user_id, amount, method: pay_by_bank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{topup_id, bank_session}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app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pay-by-bank sheet (SDK)</w:t>
            </w:r>
            <w:r>
              <w:t xml:space="preserve"> — pick bank → approve in banking app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bank_session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payment authorised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RW → Embargo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topup.succeeded</w:t>
            </w:r>
            <w:r>
              <w:t xml:space="preserve"> (webhook)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{topup_id, new_balance}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UI shows new balance</w:t>
            </w:r>
          </w:p>
        </w:tc>
      </w:tr>
    </w:tbl>
    <w:p>
      <w:pPr>
        <w:pStyle w:val="Heading2"/>
      </w:pPr>
      <w:r>
        <w:t xml:space="preserve">5.3. Link a card (for one-tap top-ups and post-pay)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1900"/>
        <w:gridCol w:w="2500"/>
        <w:gridCol w:w="2400"/>
        <w:gridCol w:w="2140"/>
      </w:tblGrid>
      <w:tr>
        <w:trPr>
          <w:tblHeader/>
        </w:trP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Actor → Actor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Call (API / SDK / 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Request — key fields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Response / result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→ RW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POST /payment-methods/setup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rw_user_id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{setup_session}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app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payment sheet (SDK)</w:t>
            </w:r>
            <w:r>
              <w:t xml:space="preserve"> — card entry + verification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setup_session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card saved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RW → Embargo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payment_method.added</w:t>
            </w:r>
            <w:r>
              <w:t xml:space="preserve"> (webhook)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{pm_id, brand, last4}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UI shows saved card</w:t>
            </w:r>
          </w:p>
        </w:tc>
      </w:tr>
    </w:tbl>
    <w:p>
      <w:pPr>
        <w:spacing w:after="100"/>
      </w:pPr>
      <w:r>
        <w:t xml:space="preserve">The saved card is stored in our PSP's certified vault; Embargo receives only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pm_id + brand + last4</w:t>
      </w:r>
      <w:r>
        <w:t xml:space="preserve"> for display.</w:t>
      </w:r>
    </w:p>
    <w:p>
      <w:pPr>
        <w:shd w:fill="E7F3EA" w:val="clear"/>
        <w:spacing w:after="160" w:before="80"/>
      </w:pPr>
      <w:r>
        <w:rPr>
          <w:b/>
          <w:bCs/>
          <w:color w:val="1E7A46"/>
        </w:rPr>
        <w:t xml:space="preserve">Outcome: </w:t>
      </w:r>
      <w:r>
        <w:t xml:space="preserve">User can fund the card by card or bank, and save a card for one-tap flows and post-pay.</w:t>
      </w:r>
    </w:p>
    <w:p>
      <w:pPr>
        <w:pStyle w:val="Heading1"/>
      </w:pPr>
      <w:r>
        <w:t xml:space="preserve">6. Purchase Events</w:t>
      </w:r>
    </w:p>
    <w:p>
      <w:pPr>
        <w:spacing w:after="100"/>
      </w:pPr>
      <w:r>
        <w:t xml:space="preserve">The user taps the card (or phone) at a merchant. Authorisation decisions happen on our side in real time; Embargo just receives events — everything needed for push notifications and stamps: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1900"/>
        <w:gridCol w:w="2500"/>
        <w:gridCol w:w="2400"/>
        <w:gridCol w:w="2140"/>
      </w:tblGrid>
      <w:tr>
        <w:trPr>
          <w:tblHeader/>
        </w:trP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Actor → Actor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Call (API / SDK / 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Request — key fields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Response / result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RW → Embargo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transaction.authorized</w:t>
            </w:r>
            <w:r>
              <w:t xml:space="preserve"> (webhook, real-time)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{tx_id, merchant_id, merchant_name, amount, card_id}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push «−£4.50 · Coffee X», stamp logic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RW → Embargo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transaction.settled</w:t>
            </w:r>
            <w:r>
              <w:t xml:space="preserve"> + </w:t>
            </w:r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cashback.accrued</w:t>
            </w:r>
            <w:r>
              <w:t xml:space="preserve"> (T+1/2)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{tx_id, final_amount, cashback}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final amount + pending cashback in UI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RW → Embargo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transaction.reversed</w:t>
            </w:r>
            <w:r>
              <w:t xml:space="preserve"> (webhook)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{tx_id}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revert stamp / cashback in UI</w:t>
            </w:r>
          </w:p>
        </w:tc>
      </w:tr>
    </w:tbl>
    <w:p>
      <w:pPr>
        <w:shd w:fill="E7F3EA" w:val="clear"/>
        <w:spacing w:after="160" w:before="80"/>
      </w:pPr>
      <w:r>
        <w:rPr>
          <w:b/>
          <w:bCs/>
          <w:color w:val="1E7A46"/>
        </w:rPr>
        <w:t xml:space="preserve">Outcome: </w:t>
      </w:r>
      <w:r>
        <w:t xml:space="preserve">Embargo gets a real-time event stream for pushes, stamps and UI updates — no polling.</w:t>
      </w:r>
    </w:p>
    <w:p>
      <w:pPr>
        <w:pStyle w:val="Heading1"/>
      </w:pPr>
      <w:r>
        <w:t xml:space="preserve">7. Wallet &amp; Balances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1900"/>
        <w:gridCol w:w="2500"/>
        <w:gridCol w:w="2400"/>
        <w:gridCol w:w="2140"/>
      </w:tblGrid>
      <w:tr>
        <w:trPr>
          <w:tblHeader/>
        </w:trP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Actor → Actor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Call (API / SDK / 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Request — key fields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Response / result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→ RW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GET /users/{id}/wallet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—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{balance, available_balance, cashback_confirmed, cashback_pending, currency}</w:t>
            </w:r>
          </w:p>
        </w:tc>
      </w:tr>
    </w:tbl>
    <w:p>
      <w:pPr>
        <w:pStyle w:val="ListParagraph"/>
        <w:numPr>
          <w:ilvl w:val="0"/>
          <w:numId w:val="2"/>
        </w:numPr>
        <w:spacing w:after="50"/>
      </w:pPr>
      <w:r>
        <w:rPr>
          <w:rFonts w:ascii="Consolas" w:cs="Consolas" w:eastAsia="Consolas" w:hAnsi="Consolas"/>
          <w:color w:val="0F3D63"/>
          <w:sz w:val="18"/>
          <w:szCs w:val="18"/>
        </w:rPr>
        <w:t xml:space="preserve">balance</w:t>
      </w:r>
      <w:r>
        <w:t xml:space="preserve"> — current prepaid credit;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available_balance</w:t>
      </w:r>
      <w:r>
        <w:t xml:space="preserve"> — minus amounts blocked by in-flight authorisations.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Consolas" w:cs="Consolas" w:eastAsia="Consolas" w:hAnsi="Consolas"/>
          <w:color w:val="0F3D63"/>
          <w:sz w:val="18"/>
          <w:szCs w:val="18"/>
        </w:rPr>
        <w:t xml:space="preserve">cashback_pending</w:t>
      </w:r>
      <w:r>
        <w:t xml:space="preserve"> — accrued, still in the merchant-defined pending period;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cashback_confirmed</w:t>
      </w:r>
      <w:r>
        <w:t xml:space="preserve"> — confirmed, paid to the card balance automatically.</w:t>
      </w:r>
    </w:p>
    <w:p>
      <w:pPr>
        <w:shd w:fill="E7F3EA" w:val="clear"/>
        <w:spacing w:after="160" w:before="80"/>
      </w:pPr>
      <w:r>
        <w:rPr>
          <w:b/>
          <w:bCs/>
          <w:color w:val="1E7A46"/>
        </w:rPr>
        <w:t xml:space="preserve">Outcome: </w:t>
      </w:r>
      <w:r>
        <w:t xml:space="preserve">Four numbers in one call; safe to cache 30–60 s, our webhooks tell you when to refresh.</w:t>
      </w:r>
    </w:p>
    <w:p>
      <w:pPr>
        <w:pStyle w:val="Heading1"/>
      </w:pPr>
      <w:r>
        <w:t xml:space="preserve">8. Transaction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1900"/>
        <w:gridCol w:w="2500"/>
        <w:gridCol w:w="2400"/>
        <w:gridCol w:w="2140"/>
      </w:tblGrid>
      <w:tr>
        <w:trPr>
          <w:tblHeader/>
        </w:trP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Actor → Actor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Call (API / SDK / 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Request — key fields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Response / result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→ RW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GET /users/{id}/transactions?cursor=&amp;type=&amp;status=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cursor pagination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{items[], next_cursor}</w:t>
            </w:r>
          </w:p>
        </w:tc>
      </w:tr>
    </w:tbl>
    <w:p>
      <w:pPr>
        <w:spacing w:after="100"/>
      </w:pPr>
      <w:r>
        <w:rPr>
          <w:b/>
          <w:bCs/>
        </w:rPr>
        <w:t xml:space="preserve">Item schema: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{tx_id, type: purchase|topup|cashback|refund, status: pending|completed|reversed, date, amount, currency, merchant_name, merchant_id, mcc, cashback_amount?, cashback_status?}</w:t>
      </w:r>
    </w:p>
    <w:p>
      <w:pPr>
        <w:shd w:fill="E7F3EA" w:val="clear"/>
        <w:spacing w:after="160" w:before="80"/>
      </w:pPr>
      <w:r>
        <w:rPr>
          <w:b/>
          <w:bCs/>
          <w:color w:val="1E7A46"/>
        </w:rPr>
        <w:t xml:space="preserve">Outcome: </w:t>
      </w:r>
      <w:r>
        <w:t xml:space="preserve">One merged feed: purchases, top-ups and cashback with statuses.</w:t>
      </w:r>
    </w:p>
    <w:p>
      <w:pPr>
        <w:pStyle w:val="Heading1"/>
      </w:pPr>
      <w:r>
        <w:t xml:space="preserve">9. Merchant Offers (read API)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1900"/>
        <w:gridCol w:w="2500"/>
        <w:gridCol w:w="2400"/>
        <w:gridCol w:w="2140"/>
      </w:tblGrid>
      <w:tr>
        <w:trPr>
          <w:tblHeader/>
        </w:trP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Actor → Actor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Call (API / SDK / Webhook)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Request — key fields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Response / result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→ RW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GET /merchants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—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participating merchants with active cashback % / discount terms — for the in-app storefront</w:t>
            </w:r>
          </w:p>
        </w:tc>
      </w:tr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Embargo → RW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GET /merchants/{id}/discount-slots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—</w:t>
            </w:r>
          </w:p>
        </w:tc>
        <w:tc>
          <w:tcPr>
            <w:tcW w:type="dxa" w:w="21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active time-slot offers, e.g. «Friday 18:00–20:00 · 20% · 10 slots»</w:t>
            </w:r>
          </w:p>
        </w:tc>
      </w:tr>
    </w:tbl>
    <w:p>
      <w:pPr>
        <w:spacing w:after="100"/>
      </w:pPr>
      <w:r>
        <w:t xml:space="preserve">During the pilot, offer terms are managed by the Retail Wallet team on behalf of merchants (the pilot involves a small merchant set). A </w:t>
      </w:r>
      <w:r>
        <w:rPr>
          <w:b/>
          <w:bCs/>
        </w:rPr>
        <w:t xml:space="preserve">management API for creating and editing offers will be opened later</w:t>
      </w:r>
      <w:r>
        <w:t xml:space="preserve"> — the read API above will not change.</w:t>
      </w:r>
    </w:p>
    <w:p>
      <w:pPr>
        <w:shd w:fill="E7F3EA" w:val="clear"/>
        <w:spacing w:after="160" w:before="80"/>
      </w:pPr>
      <w:r>
        <w:rPr>
          <w:b/>
          <w:bCs/>
          <w:color w:val="1E7A46"/>
        </w:rPr>
        <w:t xml:space="preserve">Outcome: </w:t>
      </w:r>
      <w:r>
        <w:t xml:space="preserve">Embargo renders the storefront of participating merchants and live offers.</w:t>
      </w:r>
    </w:p>
    <w:p>
      <w:pPr>
        <w:pStyle w:val="Heading1"/>
      </w:pPr>
      <w:r>
        <w:t xml:space="preserve">10. Rewards: how cashback and discounts behave</w:t>
      </w:r>
    </w:p>
    <w:p>
      <w:pPr>
        <w:pStyle w:val="Heading2"/>
      </w:pPr>
      <w:r>
        <w:t xml:space="preserve">10.1. Cashback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Merchant sets the terms: % of spend, pending period, expiry — all visible via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GET /merchants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On a qualifying purchase we accrue cashback (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cashback.accrued</w:t>
      </w:r>
      <w:r>
        <w:t xml:space="preserve">, status pending) → after the pending period it is confirmed and </w:t>
      </w:r>
      <w:r>
        <w:rPr>
          <w:b/>
          <w:bCs/>
        </w:rPr>
        <w:t xml:space="preserve">paid automatically to the card balance</w:t>
      </w:r>
      <w:r>
        <w:t xml:space="preserve"> (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cashback.paid</w:t>
      </w:r>
      <w:r>
        <w:t xml:space="preserve"> with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new_balance</w:t>
      </w:r>
      <w:r>
        <w:t xml:space="preserve">) → unused expiry handled by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cashback.expired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One reward per purchase: a transaction earns either cashback or an instant discount, never both.</w:t>
      </w:r>
    </w:p>
    <w:p>
      <w:pPr>
        <w:pStyle w:val="Heading2"/>
      </w:pPr>
      <w:r>
        <w:t xml:space="preserve">10.2. Instant discount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Prepaid balance: </w:t>
      </w:r>
      <w:r>
        <w:t xml:space="preserve">balance is charged the full amount, and the discount returns to the balance immediately — the user sees «paid £85 for £100» within seconds (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discount.applied</w:t>
      </w:r>
      <w:r>
        <w:t xml:space="preserve">).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Post-pay (linked card): </w:t>
      </w:r>
      <w:r>
        <w:t xml:space="preserve">the linked card is charged the already-discounted amount (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{charged: £85, discount: £15}</w:t>
      </w:r>
      <w:r>
        <w:t xml:space="preserve">).</w:t>
      </w:r>
    </w:p>
    <w:p>
      <w:pPr>
        <w:pStyle w:val="Heading2"/>
      </w:pPr>
      <w:r>
        <w:t xml:space="preserve">10.3. Slot offers</w:t>
      </w:r>
    </w:p>
    <w:p>
      <w:pPr>
        <w:spacing w:after="100"/>
      </w:pPr>
      <w:r>
        <w:t xml:space="preserve">Time-boxed offers with limited capacity («Friday 18:00–20:00, 10 slots, 20%»). Slot availability is enforced by us at authorisation time; Embargo just renders slots from the read API and receives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discount.applied</w:t>
      </w:r>
      <w:r>
        <w:t xml:space="preserve"> events.</w:t>
      </w:r>
    </w:p>
    <w:p>
      <w:pPr>
        <w:pStyle w:val="Heading2"/>
      </w:pPr>
      <w:r>
        <w:t xml:space="preserve">10.4. Commercials</w:t>
      </w:r>
    </w:p>
    <w:p>
      <w:pPr>
        <w:spacing w:after="100"/>
      </w:pPr>
      <w:r>
        <w:t xml:space="preserve">Merchant invoicing and settlement are fully on Retail Wallet's side. </w:t>
      </w:r>
      <w:r>
        <w:rPr>
          <w:b/>
          <w:bCs/>
        </w:rPr>
        <w:t xml:space="preserve">Embargo receives its revenue share monthly</w:t>
      </w:r>
      <w:r>
        <w:t xml:space="preserve">, with a per-period report.</w:t>
      </w:r>
    </w:p>
    <w:p>
      <w:pPr>
        <w:shd w:fill="E7F3EA" w:val="clear"/>
        <w:spacing w:after="160" w:before="80"/>
      </w:pPr>
      <w:r>
        <w:rPr>
          <w:b/>
          <w:bCs/>
          <w:color w:val="1E7A46"/>
        </w:rPr>
        <w:t xml:space="preserve">Outcome: </w:t>
      </w:r>
      <w:r>
        <w:t xml:space="preserve">Rewards are computed, funded and settled by Retail Wallet; Embargo displays them and gets its share.</w:t>
      </w:r>
    </w:p>
    <w:p>
      <w:pPr>
        <w:pStyle w:val="Heading1"/>
      </w:pPr>
      <w:r>
        <w:t xml:space="preserve">11. Who does what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980"/>
        <w:gridCol w:w="298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Area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Embargo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Retail Wallet (+ partners behind the API)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App UI &amp; user experience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owns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provides drop-in payment/KYC sheets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API calls &amp; webhook handling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implements client side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provides API, sandbox, OpenAPI spec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Card issuing, e-money, safeguarding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—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Retail Wallet + issuer backend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KYC / AML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embeds KYC SDK screen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runs checks, owns compliance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Payments, PCI DSS, merchant of record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out of scope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Retail Wallet + PSPs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Customer payment agreement (T&amp;C)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links to it in-app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contract with the customer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Rewards engine &amp; merchant settlement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displays, pushes, stamps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</w:rPr>
              <w:t xml:space="preserve">computes, funds, invoices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Google Wallet enablement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TapAndPay SDK + app identifiers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allowlisting, tokenisation backend</w:t>
            </w:r>
          </w:p>
        </w:tc>
      </w:tr>
    </w:tbl>
    <w:p>
      <w:pPr>
        <w:pStyle w:val="Heading1"/>
      </w:pPr>
      <w:r>
        <w:t xml:space="preserve">12. Integration &amp; Security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Authentication: </w:t>
      </w:r>
      <w:r>
        <w:t xml:space="preserve">OAuth2 client credentials — Embargo backend exchanges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client_id + client_secret</w:t>
      </w:r>
      <w:r>
        <w:t xml:space="preserve"> for a short-lived token; all API calls are server-to-server over TLS 1.2+.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Webhooks: </w:t>
      </w:r>
      <w:r>
        <w:t xml:space="preserve">HMAC-signed (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X-RW-Signature</w:t>
      </w:r>
      <w:r>
        <w:t xml:space="preserve">), retried with backoff until acknowledged; deduplicate by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event_id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Idempotency: </w:t>
      </w:r>
      <w:r>
        <w:t xml:space="preserve">all POST endpoints accept an </w:t>
      </w:r>
      <w:r>
        <w:rPr>
          <w:rFonts w:ascii="Consolas" w:cs="Consolas" w:eastAsia="Consolas" w:hAnsi="Consolas"/>
          <w:color w:val="0F3D63"/>
          <w:sz w:val="18"/>
          <w:szCs w:val="18"/>
        </w:rPr>
        <w:t xml:space="preserve">Idempotency-Key</w:t>
      </w:r>
      <w:r>
        <w:t xml:space="preserve"> header — safe retries, no double charges.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Environments: </w:t>
      </w:r>
      <w:r>
        <w:t xml:space="preserve">full sandbox with test cards and simulated purchases; OpenAPI specification and a Postman collection provided.</w:t>
      </w:r>
    </w:p>
    <w:p>
      <w:pPr>
        <w:pStyle w:val="Heading2"/>
      </w:pPr>
      <w:r>
        <w:t xml:space="preserve">12.1. Webhook catalogue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Event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When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user.status_changed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KYC passed / user blocked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card.issued · card.status_changed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card created; frozen/unfrozen/closed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card.wallet_status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card became active in Google Wallet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payment_method.added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card linked successfully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topup.succeeded · topup.failed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top-up outcome (card or pay-by-bank)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transaction.authorized · settled · reversed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purchase lifecycle, real-time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cashback.accrued · paid · expired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cashback lifecycle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rPr>
                <w:rFonts w:ascii="Consolas" w:cs="Consolas" w:eastAsia="Consolas" w:hAnsi="Consolas"/>
                <w:color w:val="0F3D63"/>
                <w:sz w:val="18"/>
                <w:szCs w:val="18"/>
              </w:rPr>
              <w:t xml:space="preserve">discount.applied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85"/>
              <w:bottom w:type="dxa" w:w="50"/>
              <w:right w:type="dxa" w:w="85"/>
            </w:tcMar>
          </w:tcPr>
          <w:p>
            <w:r>
              <w:t xml:space="preserve">instant/slot discount applied to a purchase</w:t>
            </w:r>
          </w:p>
        </w:tc>
      </w:tr>
    </w:tbl>
    <w:p>
      <w:pPr>
        <w:shd w:fill="E7F3EA" w:val="clear"/>
        <w:spacing w:after="160" w:before="80"/>
      </w:pPr>
      <w:r>
        <w:rPr>
          <w:b/>
          <w:bCs/>
          <w:color w:val="1E7A46"/>
        </w:rPr>
        <w:t xml:space="preserve">Outcome: </w:t>
      </w:r>
      <w:r>
        <w:t xml:space="preserve">Embargo integrates one API and one webhook endpoint; everything else — issuing, KYC, payments, rewards, settlement — is behind the Retail Wallet platform.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Retail Wallet Partner API — Integration Guide · Confidential · p.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20" w:hanging="320"/>
      </w:pPr>
    </w:lvl>
    <w:lvl w:ilvl="1" w15:tentative="1">
      <w:start w:val="1"/>
      <w:numFmt w:val="bullet"/>
      <w:lvlText w:val="–"/>
      <w:lvlJc w:val="left"/>
      <w:pPr>
        <w:ind w:left="124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520"/>
      <w:outlineLvl w:val="0"/>
    </w:pPr>
    <w:rPr>
      <w:rFonts w:ascii="Arial" w:cs="Arial" w:eastAsia="Arial" w:hAnsi="Arial"/>
      <w:b/>
      <w:bCs/>
      <w:color w:val="1B2A4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360"/>
      <w:outlineLvl w:val="1"/>
    </w:pPr>
    <w:rPr>
      <w:rFonts w:ascii="Arial" w:cs="Arial" w:eastAsia="Arial" w:hAnsi="Arial"/>
      <w:b/>
      <w:bCs/>
      <w:color w:val="2E6DB4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Wallet Partner API — Integration Guide for Embargo</dc:title>
  <dc:creator>Retail Wallet</dc:creator>
  <cp:lastModifiedBy>Un-named</cp:lastModifiedBy>
  <cp:revision>1</cp:revision>
  <dcterms:created xsi:type="dcterms:W3CDTF">2026-07-22T11:37:04.570Z</dcterms:created>
  <dcterms:modified xsi:type="dcterms:W3CDTF">2026-07-22T11:37:04.570Z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